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4E89" w14:textId="77777777" w:rsidR="00AE5BCF" w:rsidRDefault="00AE5BCF" w:rsidP="00CC6306">
      <w:pPr>
        <w:pStyle w:val="Titre1"/>
        <w:keepNext w:val="0"/>
        <w:keepLines w:val="0"/>
        <w:widowControl w:val="0"/>
        <w:spacing w:before="0"/>
        <w:jc w:val="center"/>
      </w:pPr>
      <w:r>
        <w:t>Programme Stratégie Jeunesse</w:t>
      </w:r>
    </w:p>
    <w:p w14:paraId="3B1654FF" w14:textId="73BAFA6E" w:rsidR="00F045AA" w:rsidRDefault="007904FB" w:rsidP="00CC6306">
      <w:pPr>
        <w:pStyle w:val="Titre1"/>
        <w:keepNext w:val="0"/>
        <w:keepLines w:val="0"/>
        <w:widowControl w:val="0"/>
        <w:spacing w:before="0"/>
        <w:jc w:val="center"/>
      </w:pPr>
      <w:r w:rsidRPr="00DE35A9">
        <w:t>Description du projet</w:t>
      </w:r>
    </w:p>
    <w:p w14:paraId="7301932B" w14:textId="77777777" w:rsidR="00CC6306" w:rsidRPr="00CC6306" w:rsidRDefault="00CC6306" w:rsidP="00CC6306"/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3114"/>
        <w:gridCol w:w="3685"/>
      </w:tblGrid>
      <w:tr w:rsidR="00F05060" w14:paraId="0A87ED99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574D13E2" w14:textId="319A70B0" w:rsidR="00F05060" w:rsidRDefault="00F05060" w:rsidP="001C7268">
            <w:r>
              <w:t>Nom de l’entreprise :</w:t>
            </w:r>
          </w:p>
        </w:tc>
        <w:tc>
          <w:tcPr>
            <w:tcW w:w="3685" w:type="dxa"/>
          </w:tcPr>
          <w:p w14:paraId="4300A35D" w14:textId="77777777" w:rsidR="00F05060" w:rsidRDefault="00F05060" w:rsidP="001C7268"/>
        </w:tc>
      </w:tr>
      <w:tr w:rsidR="00F05060" w14:paraId="097AAB3A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1BB2ACA6" w14:textId="4CE75673" w:rsidR="00F05060" w:rsidRDefault="00F05060" w:rsidP="001C7268">
            <w:r>
              <w:t>Type d’entreprise :</w:t>
            </w:r>
          </w:p>
        </w:tc>
        <w:sdt>
          <w:sdtPr>
            <w:id w:val="1769574935"/>
            <w:placeholder>
              <w:docPart w:val="F14BF0C6B15A4541A757394E69A14C64"/>
            </w:placeholder>
            <w:showingPlcHdr/>
            <w:comboBox>
              <w:listItem w:value="Choisissez un élément."/>
              <w:listItem w:displayText="Manufacturier" w:value="Manufacturier"/>
              <w:listItem w:displayText="Commerces" w:value="Commerces"/>
              <w:listItem w:displayText="Services" w:value="Services"/>
            </w:comboBox>
          </w:sdtPr>
          <w:sdtEndPr/>
          <w:sdtContent>
            <w:tc>
              <w:tcPr>
                <w:tcW w:w="3685" w:type="dxa"/>
              </w:tcPr>
              <w:p w14:paraId="30961A46" w14:textId="6952C6F3" w:rsidR="00F05060" w:rsidRDefault="0084096A" w:rsidP="001C7268">
                <w:r w:rsidRPr="007A4BE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05060" w14:paraId="682670A3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42078199" w14:textId="257204D9" w:rsidR="00F05060" w:rsidRDefault="00F05060" w:rsidP="001C7268">
            <w:r>
              <w:t>Secteur d’activité :</w:t>
            </w:r>
          </w:p>
        </w:tc>
        <w:tc>
          <w:tcPr>
            <w:tcW w:w="3685" w:type="dxa"/>
          </w:tcPr>
          <w:p w14:paraId="3503A6E5" w14:textId="77777777" w:rsidR="00F05060" w:rsidRDefault="00F05060" w:rsidP="001C7268"/>
        </w:tc>
      </w:tr>
      <w:tr w:rsidR="00F05060" w14:paraId="1DB0C20D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25BC0811" w14:textId="38FC336A" w:rsidR="00F05060" w:rsidRDefault="00F05060" w:rsidP="001C7268">
            <w:r>
              <w:t>Municipalité :</w:t>
            </w:r>
          </w:p>
        </w:tc>
        <w:tc>
          <w:tcPr>
            <w:tcW w:w="3685" w:type="dxa"/>
          </w:tcPr>
          <w:p w14:paraId="398E2867" w14:textId="77777777" w:rsidR="00F05060" w:rsidRDefault="00F05060" w:rsidP="001C7268"/>
        </w:tc>
      </w:tr>
    </w:tbl>
    <w:p w14:paraId="181D42C7" w14:textId="77777777" w:rsidR="003E5687" w:rsidRDefault="003E5687" w:rsidP="003E5687">
      <w:pPr>
        <w:widowControl w:val="0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6799"/>
      </w:tblGrid>
      <w:tr w:rsidR="00AB7252" w14:paraId="6120A2E9" w14:textId="77777777" w:rsidTr="00AB7252">
        <w:tc>
          <w:tcPr>
            <w:tcW w:w="6799" w:type="dxa"/>
            <w:shd w:val="clear" w:color="auto" w:fill="E9F6D0" w:themeFill="accent1" w:themeFillTint="33"/>
          </w:tcPr>
          <w:p w14:paraId="52CB6CFA" w14:textId="6D0C8158" w:rsidR="00AB7252" w:rsidRDefault="00AB7252" w:rsidP="003E5687">
            <w:pPr>
              <w:widowControl w:val="0"/>
            </w:pPr>
            <w:r>
              <w:t>Statut :</w:t>
            </w:r>
          </w:p>
        </w:tc>
      </w:tr>
    </w:tbl>
    <w:p w14:paraId="7F675071" w14:textId="77777777" w:rsidR="00AB7252" w:rsidRDefault="00AB7252" w:rsidP="003E5687">
      <w:pPr>
        <w:widowControl w:val="0"/>
        <w:ind w:left="-567"/>
      </w:pPr>
    </w:p>
    <w:p w14:paraId="6C41DA49" w14:textId="736802E6" w:rsidR="00BE1FCE" w:rsidRDefault="004F1326" w:rsidP="00711A4A">
      <w:pPr>
        <w:widowControl w:val="0"/>
        <w:ind w:left="-567"/>
      </w:pPr>
      <w:sdt>
        <w:sdtPr>
          <w:id w:val="-13973615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306">
            <w:rPr>
              <w:rFonts w:ascii="MS Gothic" w:eastAsia="MS Gothic" w:hAnsi="MS Gothic" w:hint="eastAsia"/>
            </w:rPr>
            <w:t>☐</w:t>
          </w:r>
        </w:sdtContent>
      </w:sdt>
      <w:r w:rsidR="00E2455F">
        <w:t>Acquisition</w:t>
      </w:r>
      <w:r w:rsidR="00CC6306">
        <w:tab/>
      </w:r>
      <w:r w:rsidR="00CC6306">
        <w:tab/>
      </w:r>
      <w:sdt>
        <w:sdtPr>
          <w:id w:val="20729280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96A">
            <w:rPr>
              <w:rFonts w:ascii="MS Gothic" w:eastAsia="MS Gothic" w:hAnsi="MS Gothic" w:hint="eastAsia"/>
            </w:rPr>
            <w:t>☐</w:t>
          </w:r>
        </w:sdtContent>
      </w:sdt>
      <w:r w:rsidR="00BE1FCE">
        <w:t>Démarrage</w:t>
      </w:r>
      <w:r w:rsidR="00711A4A">
        <w:tab/>
      </w:r>
      <w:r w:rsidR="00CC6306">
        <w:tab/>
      </w:r>
      <w:sdt>
        <w:sdtPr>
          <w:id w:val="-1350257633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3A3A">
            <w:rPr>
              <w:rFonts w:ascii="MS Gothic" w:eastAsia="MS Gothic" w:hAnsi="MS Gothic" w:hint="eastAsia"/>
            </w:rPr>
            <w:t>☒</w:t>
          </w:r>
        </w:sdtContent>
      </w:sdt>
      <w:r w:rsidR="00BE1FCE">
        <w:t>Expansion</w:t>
      </w:r>
      <w:r w:rsidR="00CC6306">
        <w:tab/>
      </w:r>
      <w:r w:rsidR="00711A4A">
        <w:tab/>
      </w:r>
      <w:sdt>
        <w:sdtPr>
          <w:id w:val="-18699845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306">
            <w:rPr>
              <w:rFonts w:ascii="MS Gothic" w:eastAsia="MS Gothic" w:hAnsi="MS Gothic" w:hint="eastAsia"/>
            </w:rPr>
            <w:t>☐</w:t>
          </w:r>
        </w:sdtContent>
      </w:sdt>
      <w:r w:rsidR="00BE1FCE">
        <w:t>Modernisation</w:t>
      </w:r>
      <w:r w:rsidR="00CC6306">
        <w:tab/>
      </w:r>
      <w:r w:rsidR="00CC6306">
        <w:tab/>
      </w:r>
      <w:r w:rsidR="00711A4A">
        <w:tab/>
      </w:r>
      <w:sdt>
        <w:sdtPr>
          <w:id w:val="-7909821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FCE">
            <w:rPr>
              <w:rFonts w:ascii="MS Gothic" w:eastAsia="MS Gothic" w:hAnsi="MS Gothic" w:hint="eastAsia"/>
            </w:rPr>
            <w:t>☐</w:t>
          </w:r>
        </w:sdtContent>
      </w:sdt>
      <w:r w:rsidR="00BE1FCE">
        <w:t>Redressement</w:t>
      </w:r>
      <w:r w:rsidR="00711A4A">
        <w:tab/>
      </w:r>
      <w:sdt>
        <w:sdtPr>
          <w:id w:val="-7730958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687">
            <w:rPr>
              <w:rFonts w:ascii="MS Gothic" w:eastAsia="MS Gothic" w:hAnsi="MS Gothic" w:hint="eastAsia"/>
            </w:rPr>
            <w:t>☐</w:t>
          </w:r>
        </w:sdtContent>
      </w:sdt>
      <w:r w:rsidR="00BE1FCE">
        <w:t>Prédémarrage</w:t>
      </w:r>
    </w:p>
    <w:p w14:paraId="1FC1D445" w14:textId="77777777" w:rsidR="00E2455F" w:rsidRDefault="00E2455F" w:rsidP="00950D7E">
      <w:pPr>
        <w:tabs>
          <w:tab w:val="left" w:pos="2472"/>
        </w:tabs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FF418E" w14:paraId="69128D29" w14:textId="77777777" w:rsidTr="00FD505E">
        <w:tc>
          <w:tcPr>
            <w:tcW w:w="3114" w:type="dxa"/>
            <w:shd w:val="clear" w:color="auto" w:fill="E9F6D0" w:themeFill="accent1" w:themeFillTint="33"/>
          </w:tcPr>
          <w:p w14:paraId="1C7A3A8F" w14:textId="0081F8C2" w:rsidR="00FF418E" w:rsidRDefault="00FF418E" w:rsidP="00950D7E">
            <w:pPr>
              <w:tabs>
                <w:tab w:val="left" w:pos="2472"/>
              </w:tabs>
            </w:pPr>
            <w:r>
              <w:t>Propriété / Actionnariat</w:t>
            </w:r>
            <w:r w:rsidR="005B7E74">
              <w:t> :</w:t>
            </w:r>
          </w:p>
        </w:tc>
        <w:tc>
          <w:tcPr>
            <w:tcW w:w="2693" w:type="dxa"/>
            <w:shd w:val="clear" w:color="auto" w:fill="E9F6D0" w:themeFill="accent1" w:themeFillTint="33"/>
          </w:tcPr>
          <w:p w14:paraId="1825469C" w14:textId="20472DC1" w:rsidR="00FF418E" w:rsidRDefault="00FF418E" w:rsidP="00FF418E">
            <w:pPr>
              <w:tabs>
                <w:tab w:val="left" w:pos="2472"/>
              </w:tabs>
              <w:jc w:val="right"/>
            </w:pPr>
            <w:r>
              <w:t>%</w:t>
            </w:r>
          </w:p>
        </w:tc>
      </w:tr>
      <w:tr w:rsidR="00FF418E" w14:paraId="4B5B8426" w14:textId="77777777" w:rsidTr="00884518">
        <w:tc>
          <w:tcPr>
            <w:tcW w:w="3114" w:type="dxa"/>
          </w:tcPr>
          <w:p w14:paraId="07BE4A78" w14:textId="77777777" w:rsidR="00FF418E" w:rsidRDefault="00FF418E" w:rsidP="00950D7E">
            <w:pPr>
              <w:tabs>
                <w:tab w:val="left" w:pos="2472"/>
              </w:tabs>
            </w:pPr>
          </w:p>
        </w:tc>
        <w:tc>
          <w:tcPr>
            <w:tcW w:w="2693" w:type="dxa"/>
          </w:tcPr>
          <w:p w14:paraId="2A3B98A4" w14:textId="77777777" w:rsidR="00FF418E" w:rsidRDefault="00FF418E" w:rsidP="00FF418E">
            <w:pPr>
              <w:tabs>
                <w:tab w:val="left" w:pos="2472"/>
              </w:tabs>
              <w:jc w:val="right"/>
            </w:pPr>
          </w:p>
        </w:tc>
      </w:tr>
      <w:tr w:rsidR="00FF418E" w14:paraId="0B08F4AA" w14:textId="77777777" w:rsidTr="00884518">
        <w:tc>
          <w:tcPr>
            <w:tcW w:w="3114" w:type="dxa"/>
          </w:tcPr>
          <w:p w14:paraId="10E984F8" w14:textId="77777777" w:rsidR="00FF418E" w:rsidRDefault="00FF418E" w:rsidP="00950D7E">
            <w:pPr>
              <w:tabs>
                <w:tab w:val="left" w:pos="2472"/>
              </w:tabs>
            </w:pPr>
          </w:p>
        </w:tc>
        <w:tc>
          <w:tcPr>
            <w:tcW w:w="2693" w:type="dxa"/>
          </w:tcPr>
          <w:p w14:paraId="699EC56E" w14:textId="77777777" w:rsidR="00FF418E" w:rsidRDefault="00FF418E" w:rsidP="00FF418E">
            <w:pPr>
              <w:tabs>
                <w:tab w:val="left" w:pos="2472"/>
              </w:tabs>
              <w:jc w:val="right"/>
            </w:pPr>
          </w:p>
        </w:tc>
      </w:tr>
      <w:tr w:rsidR="00FF418E" w14:paraId="7A195A75" w14:textId="77777777" w:rsidTr="00884518">
        <w:tc>
          <w:tcPr>
            <w:tcW w:w="3114" w:type="dxa"/>
          </w:tcPr>
          <w:p w14:paraId="268006DB" w14:textId="77777777" w:rsidR="00FF418E" w:rsidRDefault="00FF418E" w:rsidP="00950D7E">
            <w:pPr>
              <w:tabs>
                <w:tab w:val="left" w:pos="2472"/>
              </w:tabs>
            </w:pPr>
          </w:p>
        </w:tc>
        <w:tc>
          <w:tcPr>
            <w:tcW w:w="2693" w:type="dxa"/>
          </w:tcPr>
          <w:p w14:paraId="1893D32E" w14:textId="77777777" w:rsidR="00FF418E" w:rsidRDefault="00FF418E" w:rsidP="00FF418E">
            <w:pPr>
              <w:tabs>
                <w:tab w:val="left" w:pos="2472"/>
              </w:tabs>
              <w:jc w:val="right"/>
            </w:pPr>
          </w:p>
        </w:tc>
      </w:tr>
      <w:tr w:rsidR="00FF418E" w14:paraId="0BC276DF" w14:textId="77777777" w:rsidTr="00884518">
        <w:tc>
          <w:tcPr>
            <w:tcW w:w="3114" w:type="dxa"/>
          </w:tcPr>
          <w:p w14:paraId="7720C115" w14:textId="77777777" w:rsidR="00FF418E" w:rsidRDefault="00FF418E" w:rsidP="00950D7E">
            <w:pPr>
              <w:tabs>
                <w:tab w:val="left" w:pos="2472"/>
              </w:tabs>
            </w:pPr>
          </w:p>
        </w:tc>
        <w:tc>
          <w:tcPr>
            <w:tcW w:w="2693" w:type="dxa"/>
          </w:tcPr>
          <w:p w14:paraId="3E9C42FB" w14:textId="77777777" w:rsidR="00FF418E" w:rsidRDefault="00FF418E" w:rsidP="00FF418E">
            <w:pPr>
              <w:tabs>
                <w:tab w:val="left" w:pos="2472"/>
              </w:tabs>
              <w:jc w:val="right"/>
            </w:pPr>
          </w:p>
        </w:tc>
      </w:tr>
      <w:tr w:rsidR="00FF418E" w14:paraId="3AC6DB44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719EE037" w14:textId="729B6242" w:rsidR="00FF418E" w:rsidRDefault="00FF418E" w:rsidP="00950D7E">
            <w:pPr>
              <w:tabs>
                <w:tab w:val="left" w:pos="2472"/>
              </w:tabs>
            </w:pPr>
            <w:r>
              <w:t>Total</w:t>
            </w:r>
          </w:p>
        </w:tc>
        <w:tc>
          <w:tcPr>
            <w:tcW w:w="2693" w:type="dxa"/>
            <w:shd w:val="clear" w:color="auto" w:fill="E9F6D0" w:themeFill="accent1" w:themeFillTint="33"/>
          </w:tcPr>
          <w:p w14:paraId="770CA29A" w14:textId="096D6490" w:rsidR="00FF418E" w:rsidRDefault="00FF418E" w:rsidP="00FF418E">
            <w:pPr>
              <w:tabs>
                <w:tab w:val="left" w:pos="2472"/>
              </w:tabs>
              <w:jc w:val="right"/>
            </w:pPr>
            <w:r>
              <w:t>100 %</w:t>
            </w:r>
          </w:p>
        </w:tc>
      </w:tr>
    </w:tbl>
    <w:p w14:paraId="026224D3" w14:textId="77777777" w:rsidR="00FF418E" w:rsidRDefault="00FF418E" w:rsidP="00950D7E">
      <w:pPr>
        <w:tabs>
          <w:tab w:val="left" w:pos="2472"/>
        </w:tabs>
        <w:ind w:left="-567"/>
      </w:pPr>
    </w:p>
    <w:p w14:paraId="1A56DBF8" w14:textId="77777777" w:rsidR="0015061A" w:rsidRDefault="0015061A" w:rsidP="0015061A">
      <w:pPr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9394"/>
      </w:tblGrid>
      <w:tr w:rsidR="0015061A" w14:paraId="0460A2E6" w14:textId="77777777" w:rsidTr="00AB7252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14:paraId="3269153D" w14:textId="0371A596" w:rsidR="0015061A" w:rsidRDefault="00CC6306" w:rsidP="0015061A">
            <w:r>
              <w:t>Type de produits ou services</w:t>
            </w:r>
            <w:r w:rsidR="005B7E74">
              <w:t> :</w:t>
            </w:r>
          </w:p>
        </w:tc>
      </w:tr>
      <w:tr w:rsidR="0015061A" w14:paraId="2261E631" w14:textId="77777777" w:rsidTr="00AB7252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F3" w14:textId="77777777" w:rsidR="0015061A" w:rsidRDefault="0015061A" w:rsidP="0015061A"/>
        </w:tc>
      </w:tr>
      <w:tr w:rsidR="0015061A" w14:paraId="4BDADCE3" w14:textId="77777777" w:rsidTr="00AB7252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A125" w14:textId="77777777" w:rsidR="0015061A" w:rsidRDefault="0015061A" w:rsidP="0015061A"/>
        </w:tc>
      </w:tr>
      <w:tr w:rsidR="0015061A" w14:paraId="35A99747" w14:textId="77777777" w:rsidTr="00AB7252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F24" w14:textId="77777777" w:rsidR="0015061A" w:rsidRDefault="0015061A" w:rsidP="0015061A"/>
        </w:tc>
      </w:tr>
      <w:tr w:rsidR="0015061A" w14:paraId="6ED570E9" w14:textId="77777777" w:rsidTr="00AB7252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5868" w14:textId="77777777" w:rsidR="0015061A" w:rsidRDefault="0015061A" w:rsidP="0015061A"/>
        </w:tc>
      </w:tr>
    </w:tbl>
    <w:p w14:paraId="5630C4B6" w14:textId="77777777" w:rsidR="00180B08" w:rsidRDefault="00180B08" w:rsidP="00180B08">
      <w:pPr>
        <w:widowControl w:val="0"/>
        <w:ind w:left="-567"/>
      </w:pPr>
    </w:p>
    <w:tbl>
      <w:tblPr>
        <w:tblStyle w:val="TableauGrille1Clair-Accentuation1"/>
        <w:tblW w:w="50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1672"/>
        <w:gridCol w:w="3012"/>
        <w:gridCol w:w="1680"/>
      </w:tblGrid>
      <w:tr w:rsidR="00CC6306" w:rsidRPr="007904FB" w14:paraId="6AF1C6DA" w14:textId="77777777" w:rsidTr="00AB7252">
        <w:trPr>
          <w:trHeight w:val="57"/>
        </w:trPr>
        <w:tc>
          <w:tcPr>
            <w:tcW w:w="5000" w:type="pct"/>
            <w:gridSpan w:val="4"/>
            <w:shd w:val="clear" w:color="auto" w:fill="E9F6D0" w:themeFill="accent1" w:themeFillTint="33"/>
            <w:vAlign w:val="center"/>
          </w:tcPr>
          <w:p w14:paraId="54D7840D" w14:textId="76A3560B" w:rsidR="00CC6306" w:rsidRPr="00180B08" w:rsidRDefault="00CC6306" w:rsidP="00CC6306">
            <w:pPr>
              <w:pStyle w:val="Titre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Coûts et financement anticipés</w:t>
            </w:r>
            <w:r w:rsidR="005B7E7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 :</w:t>
            </w:r>
          </w:p>
        </w:tc>
      </w:tr>
      <w:tr w:rsidR="001600C3" w:rsidRPr="007904FB" w14:paraId="239EB853" w14:textId="77777777" w:rsidTr="00AB7252">
        <w:trPr>
          <w:trHeight w:val="57"/>
        </w:trPr>
        <w:tc>
          <w:tcPr>
            <w:tcW w:w="1613" w:type="pct"/>
            <w:shd w:val="clear" w:color="auto" w:fill="E9F6D0" w:themeFill="accent1" w:themeFillTint="33"/>
          </w:tcPr>
          <w:p w14:paraId="003CCC82" w14:textId="77777777" w:rsidR="001600C3" w:rsidRPr="00180B08" w:rsidRDefault="001600C3" w:rsidP="00E2455F">
            <w:pPr>
              <w:pStyle w:val="Titre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Projet </w:t>
            </w:r>
          </w:p>
        </w:tc>
        <w:tc>
          <w:tcPr>
            <w:tcW w:w="890" w:type="pct"/>
            <w:shd w:val="clear" w:color="auto" w:fill="E9F6D0" w:themeFill="accent1" w:themeFillTint="33"/>
          </w:tcPr>
          <w:p w14:paraId="377E568B" w14:textId="77777777" w:rsidR="001600C3" w:rsidRPr="00180B08" w:rsidRDefault="001600C3" w:rsidP="00E2455F">
            <w:pPr>
              <w:pStyle w:val="Titre1"/>
              <w:spacing w:before="0"/>
              <w:jc w:val="right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$</w:t>
            </w:r>
          </w:p>
        </w:tc>
        <w:tc>
          <w:tcPr>
            <w:tcW w:w="1603" w:type="pct"/>
            <w:shd w:val="clear" w:color="auto" w:fill="E9F6D0" w:themeFill="accent1" w:themeFillTint="33"/>
          </w:tcPr>
          <w:p w14:paraId="04CAD8A2" w14:textId="77777777" w:rsidR="001600C3" w:rsidRPr="00180B08" w:rsidRDefault="001600C3" w:rsidP="00E2455F">
            <w:pPr>
              <w:pStyle w:val="Titre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Financement</w:t>
            </w:r>
          </w:p>
        </w:tc>
        <w:tc>
          <w:tcPr>
            <w:tcW w:w="894" w:type="pct"/>
            <w:shd w:val="clear" w:color="auto" w:fill="E9F6D0" w:themeFill="accent1" w:themeFillTint="33"/>
          </w:tcPr>
          <w:p w14:paraId="74E5814F" w14:textId="0F844AF7" w:rsidR="001600C3" w:rsidRPr="00180B08" w:rsidRDefault="001600C3" w:rsidP="00E2455F">
            <w:pPr>
              <w:pStyle w:val="Titre1"/>
              <w:spacing w:before="0"/>
              <w:jc w:val="right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$</w:t>
            </w:r>
          </w:p>
        </w:tc>
      </w:tr>
      <w:tr w:rsidR="001600C3" w:rsidRPr="007904FB" w14:paraId="0E3B4015" w14:textId="77777777" w:rsidTr="00AB7252">
        <w:trPr>
          <w:trHeight w:val="57"/>
        </w:trPr>
        <w:tc>
          <w:tcPr>
            <w:tcW w:w="1613" w:type="pct"/>
          </w:tcPr>
          <w:p w14:paraId="1B120F1D" w14:textId="77777777" w:rsidR="001600C3" w:rsidRPr="007904FB" w:rsidRDefault="001600C3" w:rsidP="00E2455F">
            <w:r>
              <w:t>Équipements</w:t>
            </w:r>
          </w:p>
        </w:tc>
        <w:tc>
          <w:tcPr>
            <w:tcW w:w="890" w:type="pct"/>
          </w:tcPr>
          <w:p w14:paraId="1EDA7F8A" w14:textId="076F9B96" w:rsidR="001600C3" w:rsidRPr="007904FB" w:rsidRDefault="001600C3" w:rsidP="00E2455F">
            <w:pPr>
              <w:jc w:val="right"/>
            </w:pPr>
          </w:p>
        </w:tc>
        <w:tc>
          <w:tcPr>
            <w:tcW w:w="1603" w:type="pct"/>
          </w:tcPr>
          <w:p w14:paraId="3F5B86DB" w14:textId="77777777" w:rsidR="001600C3" w:rsidRPr="00180B08" w:rsidRDefault="001600C3" w:rsidP="00E2455F">
            <w:r w:rsidRPr="00180B08">
              <w:t>Mise de fonds</w:t>
            </w:r>
          </w:p>
        </w:tc>
        <w:tc>
          <w:tcPr>
            <w:tcW w:w="894" w:type="pct"/>
          </w:tcPr>
          <w:p w14:paraId="35516277" w14:textId="0C31FD42" w:rsidR="001600C3" w:rsidRPr="007904FB" w:rsidRDefault="001600C3" w:rsidP="00E2455F">
            <w:pPr>
              <w:jc w:val="right"/>
            </w:pPr>
          </w:p>
        </w:tc>
      </w:tr>
      <w:tr w:rsidR="001600C3" w:rsidRPr="007904FB" w14:paraId="603475F8" w14:textId="77777777" w:rsidTr="00AB7252">
        <w:trPr>
          <w:trHeight w:val="57"/>
        </w:trPr>
        <w:tc>
          <w:tcPr>
            <w:tcW w:w="1613" w:type="pct"/>
          </w:tcPr>
          <w:p w14:paraId="121618BC" w14:textId="77777777" w:rsidR="001600C3" w:rsidRPr="007904FB" w:rsidRDefault="001600C3" w:rsidP="00E2455F">
            <w:r>
              <w:t>Immeuble</w:t>
            </w:r>
          </w:p>
        </w:tc>
        <w:tc>
          <w:tcPr>
            <w:tcW w:w="890" w:type="pct"/>
            <w:vAlign w:val="center"/>
          </w:tcPr>
          <w:p w14:paraId="74BF9320" w14:textId="5FB0885B" w:rsidR="001600C3" w:rsidRPr="007904FB" w:rsidRDefault="001600C3" w:rsidP="00180B08"/>
        </w:tc>
        <w:tc>
          <w:tcPr>
            <w:tcW w:w="1603" w:type="pct"/>
          </w:tcPr>
          <w:p w14:paraId="747C209E" w14:textId="77777777" w:rsidR="001600C3" w:rsidRPr="007904FB" w:rsidRDefault="001600C3" w:rsidP="00E2455F">
            <w:r>
              <w:t>CAE Stratégie Jeunesse</w:t>
            </w:r>
          </w:p>
        </w:tc>
        <w:tc>
          <w:tcPr>
            <w:tcW w:w="894" w:type="pct"/>
          </w:tcPr>
          <w:p w14:paraId="58FC401D" w14:textId="74CD8060" w:rsidR="001600C3" w:rsidRPr="007904FB" w:rsidRDefault="001600C3" w:rsidP="00E2455F">
            <w:pPr>
              <w:jc w:val="right"/>
            </w:pPr>
          </w:p>
        </w:tc>
      </w:tr>
      <w:tr w:rsidR="001600C3" w:rsidRPr="007904FB" w14:paraId="2254E364" w14:textId="77777777" w:rsidTr="00AB7252">
        <w:trPr>
          <w:trHeight w:val="57"/>
        </w:trPr>
        <w:tc>
          <w:tcPr>
            <w:tcW w:w="1613" w:type="pct"/>
          </w:tcPr>
          <w:p w14:paraId="579E9857" w14:textId="77777777" w:rsidR="001600C3" w:rsidRPr="007904FB" w:rsidRDefault="001600C3" w:rsidP="00E2455F">
            <w:r>
              <w:t>Améliorations locatives</w:t>
            </w:r>
          </w:p>
        </w:tc>
        <w:tc>
          <w:tcPr>
            <w:tcW w:w="890" w:type="pct"/>
          </w:tcPr>
          <w:p w14:paraId="7A4714FF" w14:textId="126BF41C" w:rsidR="001600C3" w:rsidRPr="007904FB" w:rsidRDefault="001600C3" w:rsidP="00E2455F">
            <w:pPr>
              <w:jc w:val="right"/>
            </w:pPr>
          </w:p>
        </w:tc>
        <w:tc>
          <w:tcPr>
            <w:tcW w:w="1603" w:type="pct"/>
          </w:tcPr>
          <w:p w14:paraId="13FD8136" w14:textId="77777777" w:rsidR="001600C3" w:rsidRPr="007904FB" w:rsidRDefault="001600C3" w:rsidP="00E2455F"/>
        </w:tc>
        <w:tc>
          <w:tcPr>
            <w:tcW w:w="894" w:type="pct"/>
          </w:tcPr>
          <w:p w14:paraId="7F52B0C8" w14:textId="0AC2D3F2" w:rsidR="001600C3" w:rsidRPr="007904FB" w:rsidRDefault="001600C3" w:rsidP="00E2455F">
            <w:pPr>
              <w:jc w:val="right"/>
            </w:pPr>
          </w:p>
        </w:tc>
      </w:tr>
      <w:tr w:rsidR="001600C3" w:rsidRPr="007904FB" w14:paraId="0A99B340" w14:textId="77777777" w:rsidTr="00AB7252">
        <w:trPr>
          <w:trHeight w:val="57"/>
        </w:trPr>
        <w:tc>
          <w:tcPr>
            <w:tcW w:w="1613" w:type="pct"/>
          </w:tcPr>
          <w:p w14:paraId="2DA43B30" w14:textId="77777777" w:rsidR="001600C3" w:rsidRPr="007904FB" w:rsidRDefault="001600C3" w:rsidP="00E2455F">
            <w:r>
              <w:t>Fonds de roulement</w:t>
            </w:r>
          </w:p>
        </w:tc>
        <w:tc>
          <w:tcPr>
            <w:tcW w:w="890" w:type="pct"/>
          </w:tcPr>
          <w:p w14:paraId="107F5B56" w14:textId="5280A2F9" w:rsidR="001600C3" w:rsidRPr="007904FB" w:rsidRDefault="001600C3" w:rsidP="00E2455F">
            <w:pPr>
              <w:jc w:val="right"/>
            </w:pPr>
          </w:p>
        </w:tc>
        <w:tc>
          <w:tcPr>
            <w:tcW w:w="1603" w:type="pct"/>
          </w:tcPr>
          <w:p w14:paraId="00DF9CE1" w14:textId="77777777" w:rsidR="001600C3" w:rsidRPr="007904FB" w:rsidRDefault="001600C3" w:rsidP="00E2455F"/>
        </w:tc>
        <w:tc>
          <w:tcPr>
            <w:tcW w:w="894" w:type="pct"/>
          </w:tcPr>
          <w:p w14:paraId="1D9224C7" w14:textId="77777777" w:rsidR="001600C3" w:rsidRPr="007904FB" w:rsidRDefault="001600C3" w:rsidP="00E2455F">
            <w:pPr>
              <w:jc w:val="right"/>
            </w:pPr>
          </w:p>
        </w:tc>
      </w:tr>
      <w:tr w:rsidR="001600C3" w:rsidRPr="007904FB" w14:paraId="5BC730A8" w14:textId="77777777" w:rsidTr="00AB7252">
        <w:trPr>
          <w:trHeight w:val="57"/>
        </w:trPr>
        <w:tc>
          <w:tcPr>
            <w:tcW w:w="1613" w:type="pct"/>
          </w:tcPr>
          <w:p w14:paraId="457E4BC5" w14:textId="77777777" w:rsidR="001600C3" w:rsidRPr="007904FB" w:rsidRDefault="001600C3" w:rsidP="00E2455F">
            <w:r>
              <w:t>Achat entreprise</w:t>
            </w:r>
          </w:p>
        </w:tc>
        <w:tc>
          <w:tcPr>
            <w:tcW w:w="890" w:type="pct"/>
          </w:tcPr>
          <w:p w14:paraId="192D9887" w14:textId="2BF90B44" w:rsidR="001600C3" w:rsidRPr="007904FB" w:rsidRDefault="001600C3" w:rsidP="00E2455F">
            <w:pPr>
              <w:jc w:val="right"/>
            </w:pPr>
          </w:p>
        </w:tc>
        <w:tc>
          <w:tcPr>
            <w:tcW w:w="1603" w:type="pct"/>
          </w:tcPr>
          <w:p w14:paraId="054127A6" w14:textId="77777777" w:rsidR="001600C3" w:rsidRPr="007904FB" w:rsidRDefault="001600C3" w:rsidP="00E2455F"/>
        </w:tc>
        <w:tc>
          <w:tcPr>
            <w:tcW w:w="894" w:type="pct"/>
          </w:tcPr>
          <w:p w14:paraId="2F9AAC0D" w14:textId="77777777" w:rsidR="001600C3" w:rsidRPr="007904FB" w:rsidRDefault="001600C3" w:rsidP="00E2455F">
            <w:pPr>
              <w:jc w:val="right"/>
            </w:pPr>
          </w:p>
        </w:tc>
      </w:tr>
      <w:tr w:rsidR="001600C3" w:rsidRPr="007904FB" w14:paraId="58968329" w14:textId="77777777" w:rsidTr="00AB7252">
        <w:trPr>
          <w:trHeight w:val="57"/>
        </w:trPr>
        <w:tc>
          <w:tcPr>
            <w:tcW w:w="1613" w:type="pct"/>
          </w:tcPr>
          <w:p w14:paraId="03A2973E" w14:textId="77777777" w:rsidR="001600C3" w:rsidRPr="007904FB" w:rsidRDefault="001600C3" w:rsidP="00E2455F"/>
        </w:tc>
        <w:tc>
          <w:tcPr>
            <w:tcW w:w="890" w:type="pct"/>
          </w:tcPr>
          <w:p w14:paraId="0F90E2D1" w14:textId="77777777" w:rsidR="001600C3" w:rsidRPr="007904FB" w:rsidRDefault="001600C3" w:rsidP="00E2455F">
            <w:pPr>
              <w:jc w:val="right"/>
            </w:pPr>
          </w:p>
        </w:tc>
        <w:tc>
          <w:tcPr>
            <w:tcW w:w="1603" w:type="pct"/>
          </w:tcPr>
          <w:p w14:paraId="445A35BB" w14:textId="77777777" w:rsidR="001600C3" w:rsidRPr="007904FB" w:rsidRDefault="001600C3" w:rsidP="00E2455F"/>
        </w:tc>
        <w:tc>
          <w:tcPr>
            <w:tcW w:w="894" w:type="pct"/>
          </w:tcPr>
          <w:p w14:paraId="53CC1D8D" w14:textId="77777777" w:rsidR="001600C3" w:rsidRPr="007904FB" w:rsidRDefault="001600C3" w:rsidP="00E2455F">
            <w:pPr>
              <w:jc w:val="right"/>
            </w:pPr>
          </w:p>
        </w:tc>
      </w:tr>
      <w:tr w:rsidR="001600C3" w:rsidRPr="007904FB" w14:paraId="57C4D4F0" w14:textId="77777777" w:rsidTr="00AB7252">
        <w:trPr>
          <w:trHeight w:val="57"/>
        </w:trPr>
        <w:tc>
          <w:tcPr>
            <w:tcW w:w="1613" w:type="pct"/>
            <w:shd w:val="clear" w:color="auto" w:fill="E9F6D0" w:themeFill="accent1" w:themeFillTint="33"/>
          </w:tcPr>
          <w:p w14:paraId="2132AD0A" w14:textId="256DFBAE" w:rsidR="001600C3" w:rsidRPr="00180B08" w:rsidRDefault="008A30EB" w:rsidP="00E2455F">
            <w:pPr>
              <w:pStyle w:val="Titre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Total des c</w:t>
            </w:r>
            <w:r w:rsidR="001600C3"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oût</w:t>
            </w: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s</w:t>
            </w:r>
          </w:p>
        </w:tc>
        <w:tc>
          <w:tcPr>
            <w:tcW w:w="890" w:type="pct"/>
            <w:shd w:val="clear" w:color="auto" w:fill="E9F6D0" w:themeFill="accent1" w:themeFillTint="33"/>
          </w:tcPr>
          <w:p w14:paraId="302516C0" w14:textId="77777777" w:rsidR="001600C3" w:rsidRPr="00180B08" w:rsidRDefault="001600C3" w:rsidP="00E2455F">
            <w:pPr>
              <w:pStyle w:val="Titre1"/>
              <w:spacing w:before="0"/>
              <w:jc w:val="right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$</w:t>
            </w:r>
          </w:p>
        </w:tc>
        <w:tc>
          <w:tcPr>
            <w:tcW w:w="1603" w:type="pct"/>
            <w:shd w:val="clear" w:color="auto" w:fill="E9F6D0" w:themeFill="accent1" w:themeFillTint="33"/>
          </w:tcPr>
          <w:p w14:paraId="19E68D7B" w14:textId="77777777" w:rsidR="001600C3" w:rsidRPr="00180B08" w:rsidRDefault="001600C3" w:rsidP="00E2455F">
            <w:pPr>
              <w:pStyle w:val="Titre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Total du financement</w:t>
            </w:r>
          </w:p>
        </w:tc>
        <w:tc>
          <w:tcPr>
            <w:tcW w:w="894" w:type="pct"/>
            <w:shd w:val="clear" w:color="auto" w:fill="E9F6D0" w:themeFill="accent1" w:themeFillTint="33"/>
          </w:tcPr>
          <w:p w14:paraId="3CCE7755" w14:textId="77777777" w:rsidR="001600C3" w:rsidRPr="00180B08" w:rsidRDefault="001600C3" w:rsidP="00E2455F">
            <w:pPr>
              <w:pStyle w:val="Titre1"/>
              <w:spacing w:before="0"/>
              <w:jc w:val="right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$</w:t>
            </w:r>
          </w:p>
        </w:tc>
      </w:tr>
    </w:tbl>
    <w:p w14:paraId="4D8847F1" w14:textId="60464C25" w:rsidR="001600C3" w:rsidRDefault="001600C3" w:rsidP="00C2052B">
      <w:pPr>
        <w:ind w:left="-567"/>
        <w:jc w:val="both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9394"/>
      </w:tblGrid>
      <w:tr w:rsidR="005B7E74" w14:paraId="5AD4A1B9" w14:textId="77777777" w:rsidTr="00AB7252">
        <w:tc>
          <w:tcPr>
            <w:tcW w:w="9394" w:type="dxa"/>
            <w:shd w:val="clear" w:color="auto" w:fill="E9F6D0" w:themeFill="accent1" w:themeFillTint="33"/>
          </w:tcPr>
          <w:p w14:paraId="0603CCCE" w14:textId="21D2546F" w:rsidR="005B7E74" w:rsidRDefault="005B7E74" w:rsidP="00D73A0D">
            <w:r>
              <w:t>Commentaires :</w:t>
            </w:r>
          </w:p>
        </w:tc>
      </w:tr>
      <w:tr w:rsidR="005B7E74" w14:paraId="6AFCFC0D" w14:textId="77777777" w:rsidTr="00AB7252">
        <w:tc>
          <w:tcPr>
            <w:tcW w:w="9394" w:type="dxa"/>
          </w:tcPr>
          <w:p w14:paraId="2A4D1A76" w14:textId="77777777" w:rsidR="005B7E74" w:rsidRDefault="005B7E74" w:rsidP="00D73A0D"/>
        </w:tc>
      </w:tr>
      <w:tr w:rsidR="005B7E74" w14:paraId="728B7804" w14:textId="77777777" w:rsidTr="00AB7252">
        <w:tc>
          <w:tcPr>
            <w:tcW w:w="9394" w:type="dxa"/>
          </w:tcPr>
          <w:p w14:paraId="065E811A" w14:textId="77777777" w:rsidR="005B7E74" w:rsidRDefault="005B7E74" w:rsidP="00D73A0D"/>
        </w:tc>
      </w:tr>
      <w:tr w:rsidR="005B7E74" w14:paraId="622AF442" w14:textId="77777777" w:rsidTr="00AB7252">
        <w:tc>
          <w:tcPr>
            <w:tcW w:w="9394" w:type="dxa"/>
          </w:tcPr>
          <w:p w14:paraId="6B882CC8" w14:textId="77777777" w:rsidR="005B7E74" w:rsidRDefault="005B7E74" w:rsidP="00D73A0D"/>
        </w:tc>
      </w:tr>
      <w:tr w:rsidR="005B7E74" w14:paraId="2A48CA5B" w14:textId="77777777" w:rsidTr="00AB7252">
        <w:tc>
          <w:tcPr>
            <w:tcW w:w="9394" w:type="dxa"/>
          </w:tcPr>
          <w:p w14:paraId="24E96EB5" w14:textId="77777777" w:rsidR="005B7E74" w:rsidRDefault="005B7E74" w:rsidP="00D73A0D"/>
        </w:tc>
      </w:tr>
    </w:tbl>
    <w:p w14:paraId="649BF216" w14:textId="3E77E5DD" w:rsidR="00C2052B" w:rsidRDefault="00C2052B" w:rsidP="00C2052B">
      <w:pPr>
        <w:ind w:left="-567"/>
        <w:jc w:val="both"/>
      </w:pPr>
    </w:p>
    <w:p w14:paraId="54A05976" w14:textId="77777777" w:rsidR="005B7E74" w:rsidRDefault="005B7E74">
      <w:pPr>
        <w:rPr>
          <w:rFonts w:asciiTheme="majorHAnsi" w:eastAsiaTheme="majorEastAsia" w:hAnsiTheme="majorHAnsi" w:cstheme="majorBidi"/>
          <w:color w:val="6B911C" w:themeColor="accent1" w:themeShade="BF"/>
          <w:sz w:val="32"/>
          <w:szCs w:val="32"/>
        </w:rPr>
      </w:pPr>
      <w:r>
        <w:br w:type="page"/>
      </w:r>
    </w:p>
    <w:p w14:paraId="58DB6472" w14:textId="659E3BA0" w:rsidR="00B95971" w:rsidRDefault="00B95971" w:rsidP="00C6566D">
      <w:pPr>
        <w:pStyle w:val="Titre1"/>
        <w:tabs>
          <w:tab w:val="right" w:pos="9404"/>
        </w:tabs>
        <w:jc w:val="center"/>
      </w:pPr>
      <w:r>
        <w:lastRenderedPageBreak/>
        <w:t>Liste des documents à fournir pour l’analyse d</w:t>
      </w:r>
      <w:r w:rsidR="00C6566D">
        <w:t xml:space="preserve">u </w:t>
      </w:r>
      <w:r>
        <w:t>projet</w:t>
      </w:r>
    </w:p>
    <w:p w14:paraId="7EE1741A" w14:textId="77777777" w:rsidR="00DE35A9" w:rsidRDefault="00DE35A9" w:rsidP="00B95971">
      <w:pPr>
        <w:ind w:left="-567"/>
        <w:jc w:val="both"/>
      </w:pPr>
    </w:p>
    <w:p w14:paraId="5B47F51A" w14:textId="3DBA962C" w:rsidR="001D1A6C" w:rsidRDefault="001D1A6C" w:rsidP="007D3A3A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Description du projet, coûts et financement anticipés (première partie)</w:t>
      </w:r>
    </w:p>
    <w:p w14:paraId="73A955FB" w14:textId="5447CE82" w:rsidR="00B95971" w:rsidRDefault="00B95971" w:rsidP="007D3A3A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 xml:space="preserve">Remplir le </w:t>
      </w:r>
      <w:hyperlink r:id="rId8" w:tgtFrame="_blank" w:history="1">
        <w:r w:rsidRPr="00716438">
          <w:rPr>
            <w:rStyle w:val="Lienhypertexte"/>
          </w:rPr>
          <w:t>formulaire d’autorisation</w:t>
        </w:r>
      </w:hyperlink>
      <w:r>
        <w:t xml:space="preserve"> </w:t>
      </w:r>
      <w:proofErr w:type="spellStart"/>
      <w:r w:rsidRPr="00814C12">
        <w:rPr>
          <w:i/>
          <w:iCs/>
        </w:rPr>
        <w:t>Équifax</w:t>
      </w:r>
      <w:proofErr w:type="spellEnd"/>
      <w:r w:rsidR="00DE35A9">
        <w:t xml:space="preserve"> pour étude de crédit</w:t>
      </w:r>
    </w:p>
    <w:p w14:paraId="7F4353C3" w14:textId="2962E0FC" w:rsidR="00DE35A9" w:rsidRDefault="00B95971" w:rsidP="007D3A3A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 xml:space="preserve">Remplir le formulaire </w:t>
      </w:r>
      <w:hyperlink r:id="rId9" w:history="1">
        <w:r w:rsidRPr="00D22E08">
          <w:rPr>
            <w:rStyle w:val="Lienhypertexte"/>
          </w:rPr>
          <w:t>bilan personnel</w:t>
        </w:r>
      </w:hyperlink>
    </w:p>
    <w:p w14:paraId="0ACAC1EB" w14:textId="6093C3E7" w:rsidR="00DE35A9" w:rsidRDefault="00B95971" w:rsidP="007D3A3A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C</w:t>
      </w:r>
      <w:r w:rsidR="00C4158E">
        <w:t>urriculum vitae</w:t>
      </w:r>
      <w:r>
        <w:t xml:space="preserve"> du ou des promoteurs </w:t>
      </w:r>
    </w:p>
    <w:p w14:paraId="4145B003" w14:textId="77777777" w:rsidR="00B95971" w:rsidRDefault="00B95971" w:rsidP="00B95971">
      <w:pPr>
        <w:ind w:left="-567"/>
        <w:jc w:val="both"/>
      </w:pPr>
    </w:p>
    <w:p w14:paraId="165C0807" w14:textId="439B29E4" w:rsidR="00C6566D" w:rsidRPr="00C6566D" w:rsidRDefault="00C6566D" w:rsidP="00C6566D">
      <w:pPr>
        <w:ind w:left="-567"/>
        <w:rPr>
          <w:rStyle w:val="Lienhypertexte"/>
        </w:rPr>
      </w:pPr>
      <w:r>
        <w:t xml:space="preserve">Veuillez faire parvenir votre demande à l’attention de Monsieur David Longchamps : </w:t>
      </w:r>
      <w:r>
        <w:fldChar w:fldCharType="begin"/>
      </w:r>
      <w:r>
        <w:instrText xml:space="preserve"> HYPERLINK "mailto:david.longchamps@caebeauce.com?subject=Demande%20-%20Stratégie%20Jeunesse" </w:instrText>
      </w:r>
      <w:r>
        <w:fldChar w:fldCharType="separate"/>
      </w:r>
      <w:r w:rsidRPr="00C6566D">
        <w:rPr>
          <w:rStyle w:val="Lienhypertexte"/>
        </w:rPr>
        <w:t>david.longchamps@caebeauce.com</w:t>
      </w:r>
    </w:p>
    <w:p w14:paraId="6481CBB5" w14:textId="25A0AFA3" w:rsidR="00C6566D" w:rsidRDefault="00C6566D" w:rsidP="00B95971">
      <w:pPr>
        <w:ind w:left="-567"/>
        <w:jc w:val="both"/>
      </w:pPr>
      <w:r>
        <w:fldChar w:fldCharType="end"/>
      </w:r>
    </w:p>
    <w:p w14:paraId="297E4ACB" w14:textId="32A2D6C9" w:rsidR="00B95971" w:rsidRDefault="00B95971" w:rsidP="00B95971">
      <w:pPr>
        <w:ind w:left="-567"/>
        <w:jc w:val="both"/>
      </w:pPr>
      <w:r>
        <w:t>À la réception de</w:t>
      </w:r>
      <w:r w:rsidR="00DE35A9">
        <w:t xml:space="preserve"> ces </w:t>
      </w:r>
      <w:r>
        <w:t>documents</w:t>
      </w:r>
      <w:r w:rsidR="00DE35A9">
        <w:t xml:space="preserve"> dûment remplis</w:t>
      </w:r>
      <w:r>
        <w:t xml:space="preserve">, nous communiquerons avec vous afin de vérifier votre éligibilité au programme </w:t>
      </w:r>
      <w:r w:rsidR="00DE35A9">
        <w:t xml:space="preserve">« </w:t>
      </w:r>
      <w:r>
        <w:t>Stratégie Jeunesse</w:t>
      </w:r>
      <w:r w:rsidR="00DE35A9">
        <w:t xml:space="preserve"> »</w:t>
      </w:r>
      <w:r>
        <w:t>.</w:t>
      </w:r>
    </w:p>
    <w:p w14:paraId="76BB70D7" w14:textId="77777777" w:rsidR="00C6566D" w:rsidRDefault="00C6566D" w:rsidP="00B95971">
      <w:pPr>
        <w:ind w:left="-567"/>
        <w:jc w:val="both"/>
      </w:pPr>
    </w:p>
    <w:p w14:paraId="6D081034" w14:textId="581C6FA6" w:rsidR="00B95971" w:rsidRDefault="004F1326" w:rsidP="00B95971">
      <w:pPr>
        <w:ind w:left="-567"/>
        <w:jc w:val="both"/>
      </w:pPr>
      <w:r>
        <w:pict w14:anchorId="55F41144">
          <v:rect id="_x0000_i1025" style="width:0;height:1.5pt" o:hralign="center" o:hrstd="t" o:hr="t" fillcolor="#a0a0a0" stroked="f"/>
        </w:pict>
      </w:r>
    </w:p>
    <w:p w14:paraId="0AC14EB5" w14:textId="34F51C31" w:rsidR="00C6566D" w:rsidRDefault="00C6566D" w:rsidP="00B95971">
      <w:pPr>
        <w:ind w:left="-567"/>
        <w:jc w:val="both"/>
      </w:pPr>
    </w:p>
    <w:p w14:paraId="3DCB0481" w14:textId="77777777" w:rsidR="007D3A3A" w:rsidRDefault="007D3A3A" w:rsidP="00B95971">
      <w:pPr>
        <w:ind w:left="-567"/>
        <w:jc w:val="both"/>
      </w:pPr>
      <w:r>
        <w:t>Note :</w:t>
      </w:r>
    </w:p>
    <w:p w14:paraId="0C726C27" w14:textId="77777777" w:rsidR="007D3A3A" w:rsidRDefault="007D3A3A" w:rsidP="00B95971">
      <w:pPr>
        <w:ind w:left="-567"/>
        <w:jc w:val="both"/>
      </w:pPr>
    </w:p>
    <w:p w14:paraId="69629F83" w14:textId="6C35D4BA" w:rsidR="00B95971" w:rsidRDefault="00B95971" w:rsidP="00B95971">
      <w:pPr>
        <w:ind w:left="-567"/>
        <w:jc w:val="both"/>
      </w:pPr>
      <w:r>
        <w:t xml:space="preserve">Si </w:t>
      </w:r>
      <w:r w:rsidR="00E62E82">
        <w:t>votre demande est recevable</w:t>
      </w:r>
      <w:r>
        <w:t>, les documents ci-dessous</w:t>
      </w:r>
      <w:r w:rsidR="00590D6D">
        <w:t xml:space="preserve"> </w:t>
      </w:r>
      <w:r w:rsidR="00DE35A9">
        <w:t xml:space="preserve">devront être </w:t>
      </w:r>
      <w:r w:rsidR="00B7517C">
        <w:t xml:space="preserve">acheminés </w:t>
      </w:r>
      <w:r w:rsidR="00DE35A9">
        <w:t>afin d</w:t>
      </w:r>
      <w:r>
        <w:t xml:space="preserve">e poursuivre l’analyse de votre dossier </w:t>
      </w:r>
      <w:r w:rsidR="00590D6D">
        <w:t>(si applicable) :</w:t>
      </w:r>
    </w:p>
    <w:p w14:paraId="5A57FFF7" w14:textId="77777777" w:rsidR="00C6566D" w:rsidRDefault="00C6566D" w:rsidP="00B95971">
      <w:pPr>
        <w:ind w:left="-567"/>
        <w:jc w:val="both"/>
      </w:pPr>
    </w:p>
    <w:p w14:paraId="07559093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Plan d’affaires</w:t>
      </w:r>
    </w:p>
    <w:p w14:paraId="138D09B7" w14:textId="284DA59F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 xml:space="preserve">Prévisionnels et/ou états financiers des </w:t>
      </w:r>
      <w:r w:rsidR="00214039">
        <w:t xml:space="preserve">trois </w:t>
      </w:r>
      <w:r>
        <w:t>dernières années</w:t>
      </w:r>
    </w:p>
    <w:p w14:paraId="07B83AF8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Liste des compte-clients</w:t>
      </w:r>
    </w:p>
    <w:p w14:paraId="7D91D6AF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Liste des comptes à payer</w:t>
      </w:r>
    </w:p>
    <w:p w14:paraId="47569459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Liste des inventaires</w:t>
      </w:r>
    </w:p>
    <w:p w14:paraId="3E7AB552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Plan d’action de développement des ventes (si démarrage)</w:t>
      </w:r>
    </w:p>
    <w:p w14:paraId="5A28B639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Décrire les principaux enjeux ou défis du projet et de l’entreprise</w:t>
      </w:r>
    </w:p>
    <w:p w14:paraId="00EE07F1" w14:textId="26D2112B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 xml:space="preserve">Tous les contrats </w:t>
      </w:r>
      <w:r w:rsidR="007D3A3A">
        <w:t>et/</w:t>
      </w:r>
      <w:r>
        <w:t>ou ententes signés (achat, vente, baux, etc.)</w:t>
      </w:r>
    </w:p>
    <w:p w14:paraId="4F37C182" w14:textId="30BA83BE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Détail</w:t>
      </w:r>
      <w:r w:rsidR="00214039">
        <w:t xml:space="preserve"> </w:t>
      </w:r>
      <w:r>
        <w:t>des subventions reçues</w:t>
      </w:r>
    </w:p>
    <w:p w14:paraId="1A01311B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Soumissions (pour équipements, travaux, etc.)</w:t>
      </w:r>
    </w:p>
    <w:p w14:paraId="3678565E" w14:textId="6735CC9B" w:rsidR="00B95971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États financiers des sociétés connexes</w:t>
      </w:r>
    </w:p>
    <w:p w14:paraId="15F73516" w14:textId="2B7E1EE9" w:rsidR="007F0FCA" w:rsidRDefault="007F0FCA" w:rsidP="007F0FCA">
      <w:pPr>
        <w:jc w:val="both"/>
      </w:pPr>
    </w:p>
    <w:p w14:paraId="20749A4D" w14:textId="77777777" w:rsidR="007F0FCA" w:rsidRDefault="007F0FCA" w:rsidP="007F0FCA">
      <w:pPr>
        <w:jc w:val="both"/>
      </w:pPr>
    </w:p>
    <w:sectPr w:rsidR="007F0FCA" w:rsidSect="003E56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18" w:bottom="1440" w:left="1418" w:header="709" w:footer="709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3329" w14:textId="77777777" w:rsidR="004F1326" w:rsidRDefault="004F1326" w:rsidP="005A3871">
      <w:r>
        <w:separator/>
      </w:r>
    </w:p>
  </w:endnote>
  <w:endnote w:type="continuationSeparator" w:id="0">
    <w:p w14:paraId="1ACCB6A8" w14:textId="77777777" w:rsidR="004F1326" w:rsidRDefault="004F1326" w:rsidP="005A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4A41" w14:textId="77777777" w:rsidR="00B7517C" w:rsidRDefault="00B751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F4BA" w14:textId="055AA64F" w:rsidR="00E2455F" w:rsidRDefault="00E2455F">
    <w:pPr>
      <w:pStyle w:val="Pieddepage"/>
    </w:pPr>
  </w:p>
  <w:p w14:paraId="01AAD2EF" w14:textId="77777777" w:rsidR="00E2455F" w:rsidRDefault="00E245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DC2D" w14:textId="77777777" w:rsidR="00B7517C" w:rsidRDefault="00B751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6DC5" w14:textId="77777777" w:rsidR="004F1326" w:rsidRDefault="004F1326" w:rsidP="005A3871">
      <w:r>
        <w:separator/>
      </w:r>
    </w:p>
  </w:footnote>
  <w:footnote w:type="continuationSeparator" w:id="0">
    <w:p w14:paraId="32776DEC" w14:textId="77777777" w:rsidR="004F1326" w:rsidRDefault="004F1326" w:rsidP="005A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2BA4" w14:textId="77777777" w:rsidR="00B7517C" w:rsidRDefault="00B751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7671" w14:textId="5B6AD344" w:rsidR="00E2455F" w:rsidRDefault="00E2455F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F86CDD" wp14:editId="1F0CDDD7">
          <wp:simplePos x="0" y="0"/>
          <wp:positionH relativeFrom="margin">
            <wp:posOffset>5210810</wp:posOffset>
          </wp:positionH>
          <wp:positionV relativeFrom="margin">
            <wp:posOffset>-541020</wp:posOffset>
          </wp:positionV>
          <wp:extent cx="1266825" cy="1266825"/>
          <wp:effectExtent l="0" t="0" r="9525" b="9525"/>
          <wp:wrapNone/>
          <wp:docPr id="5" name="Image 5" descr="Une image contenant texte, carte de visi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arte de visi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B88683" w14:textId="30D7A1E6" w:rsidR="00E2455F" w:rsidRDefault="00E245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D4F4" w14:textId="77777777" w:rsidR="00B7517C" w:rsidRDefault="00B751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3D0"/>
    <w:multiLevelType w:val="hybridMultilevel"/>
    <w:tmpl w:val="DF9E3E70"/>
    <w:lvl w:ilvl="0" w:tplc="A042848C">
      <w:start w:val="1"/>
      <w:numFmt w:val="bullet"/>
      <w:lvlText w:val="o"/>
      <w:lvlJc w:val="left"/>
      <w:pPr>
        <w:ind w:left="15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4100CBD"/>
    <w:multiLevelType w:val="hybridMultilevel"/>
    <w:tmpl w:val="C82010AE"/>
    <w:lvl w:ilvl="0" w:tplc="A042848C">
      <w:start w:val="1"/>
      <w:numFmt w:val="bullet"/>
      <w:lvlText w:val="o"/>
      <w:lvlJc w:val="left"/>
      <w:pPr>
        <w:ind w:left="15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FB"/>
    <w:rsid w:val="00083FB4"/>
    <w:rsid w:val="00084AB8"/>
    <w:rsid w:val="00143B71"/>
    <w:rsid w:val="0015061A"/>
    <w:rsid w:val="001600C3"/>
    <w:rsid w:val="00170273"/>
    <w:rsid w:val="00180B08"/>
    <w:rsid w:val="00197D4F"/>
    <w:rsid w:val="001C7268"/>
    <w:rsid w:val="001D1A6C"/>
    <w:rsid w:val="00214039"/>
    <w:rsid w:val="00245186"/>
    <w:rsid w:val="0025756B"/>
    <w:rsid w:val="002979A5"/>
    <w:rsid w:val="002E1F08"/>
    <w:rsid w:val="00383AA7"/>
    <w:rsid w:val="003E5687"/>
    <w:rsid w:val="00423206"/>
    <w:rsid w:val="00484880"/>
    <w:rsid w:val="004D1ADF"/>
    <w:rsid w:val="004F1326"/>
    <w:rsid w:val="005739FF"/>
    <w:rsid w:val="005853E1"/>
    <w:rsid w:val="00590D6D"/>
    <w:rsid w:val="005A3871"/>
    <w:rsid w:val="005B7E74"/>
    <w:rsid w:val="005D0BD8"/>
    <w:rsid w:val="005E66D7"/>
    <w:rsid w:val="00656D48"/>
    <w:rsid w:val="006E7A57"/>
    <w:rsid w:val="00711A4A"/>
    <w:rsid w:val="00716438"/>
    <w:rsid w:val="007176E6"/>
    <w:rsid w:val="0072238E"/>
    <w:rsid w:val="00776A3C"/>
    <w:rsid w:val="00781FCC"/>
    <w:rsid w:val="007904FB"/>
    <w:rsid w:val="007D3A3A"/>
    <w:rsid w:val="007D57B9"/>
    <w:rsid w:val="007F0FCA"/>
    <w:rsid w:val="00814C12"/>
    <w:rsid w:val="0084096A"/>
    <w:rsid w:val="00884518"/>
    <w:rsid w:val="008A30EB"/>
    <w:rsid w:val="008D297A"/>
    <w:rsid w:val="0091038D"/>
    <w:rsid w:val="00950D7E"/>
    <w:rsid w:val="009D5694"/>
    <w:rsid w:val="009F69E7"/>
    <w:rsid w:val="00A40BEB"/>
    <w:rsid w:val="00A94E25"/>
    <w:rsid w:val="00AB4E05"/>
    <w:rsid w:val="00AB7252"/>
    <w:rsid w:val="00AE5BCF"/>
    <w:rsid w:val="00AF51C3"/>
    <w:rsid w:val="00AF56FC"/>
    <w:rsid w:val="00B504A6"/>
    <w:rsid w:val="00B73326"/>
    <w:rsid w:val="00B7517C"/>
    <w:rsid w:val="00B76059"/>
    <w:rsid w:val="00B95971"/>
    <w:rsid w:val="00BA77AC"/>
    <w:rsid w:val="00BB68BB"/>
    <w:rsid w:val="00BE1FCE"/>
    <w:rsid w:val="00C10867"/>
    <w:rsid w:val="00C2052B"/>
    <w:rsid w:val="00C4158E"/>
    <w:rsid w:val="00C6566D"/>
    <w:rsid w:val="00CC6306"/>
    <w:rsid w:val="00D22E08"/>
    <w:rsid w:val="00D60969"/>
    <w:rsid w:val="00DE35A9"/>
    <w:rsid w:val="00E2455F"/>
    <w:rsid w:val="00E62E82"/>
    <w:rsid w:val="00EA7757"/>
    <w:rsid w:val="00EE63B8"/>
    <w:rsid w:val="00F045AA"/>
    <w:rsid w:val="00F05060"/>
    <w:rsid w:val="00F73673"/>
    <w:rsid w:val="00F854C5"/>
    <w:rsid w:val="00FB36E5"/>
    <w:rsid w:val="00FD505E"/>
    <w:rsid w:val="00FD5820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D6D5D"/>
  <w15:chartTrackingRefBased/>
  <w15:docId w15:val="{D00A08A8-5B61-4E12-8AAA-CFCB6202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3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35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387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38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387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A387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3871"/>
  </w:style>
  <w:style w:type="paragraph" w:styleId="Pieddepage">
    <w:name w:val="footer"/>
    <w:basedOn w:val="Normal"/>
    <w:link w:val="PieddepageCar"/>
    <w:uiPriority w:val="99"/>
    <w:unhideWhenUsed/>
    <w:rsid w:val="005A387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3871"/>
  </w:style>
  <w:style w:type="paragraph" w:styleId="Notedefin">
    <w:name w:val="endnote text"/>
    <w:basedOn w:val="Normal"/>
    <w:link w:val="NotedefinCar"/>
    <w:uiPriority w:val="99"/>
    <w:semiHidden/>
    <w:unhideWhenUsed/>
    <w:rsid w:val="0091038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1038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1038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40B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B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B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B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BEB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DE35A9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E35A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E35A9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16438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643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4158E"/>
    <w:rPr>
      <w:color w:val="B9D181" w:themeColor="followedHyperlink"/>
      <w:u w:val="single"/>
    </w:rPr>
  </w:style>
  <w:style w:type="table" w:styleId="TableauGrille1Clair-Accentuation1">
    <w:name w:val="Grid Table 1 Light Accent 1"/>
    <w:basedOn w:val="TableauNormal"/>
    <w:uiPriority w:val="46"/>
    <w:rsid w:val="007F0FCA"/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F0FCA"/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0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05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aesrv0102\Dossiers%20Users\documents%20CAE\Formulaires%20&amp;%20formation\Prets%20-%20Analyse%20des%20dossiers\2013%20-%20Autorisation%20d'&#233;tude%20de%20cr&#233;dit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P:\documents%20CAE\Formulaires%20&amp;%20formation\Prets%20-%20Analyse%20des%20dossiers\2013%20-%20Formulaire%20Bilan%20personnel%20du%20client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4BF0C6B15A4541A757394E69A14C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ADCB8-81A6-41CB-92F5-7B56A8E80F45}"/>
      </w:docPartPr>
      <w:docPartBody>
        <w:p w:rsidR="00DE1380" w:rsidRDefault="00DE1380" w:rsidP="00DE1380">
          <w:pPr>
            <w:pStyle w:val="F14BF0C6B15A4541A757394E69A14C648"/>
          </w:pPr>
          <w:r w:rsidRPr="007A4BE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80"/>
    <w:rsid w:val="00383227"/>
    <w:rsid w:val="006E58BE"/>
    <w:rsid w:val="00842F69"/>
    <w:rsid w:val="008712CA"/>
    <w:rsid w:val="00D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1380"/>
    <w:rPr>
      <w:color w:val="808080"/>
    </w:rPr>
  </w:style>
  <w:style w:type="paragraph" w:customStyle="1" w:styleId="F14BF0C6B15A4541A757394E69A14C648">
    <w:name w:val="F14BF0C6B15A4541A757394E69A14C648"/>
    <w:rsid w:val="00DE138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CF47-0CAA-4B2D-8FEA-7D91680F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Longchamps</dc:creator>
  <cp:keywords/>
  <dc:description/>
  <cp:lastModifiedBy>Linda Roy</cp:lastModifiedBy>
  <cp:revision>2</cp:revision>
  <cp:lastPrinted>2021-04-19T17:31:00Z</cp:lastPrinted>
  <dcterms:created xsi:type="dcterms:W3CDTF">2021-04-19T19:03:00Z</dcterms:created>
  <dcterms:modified xsi:type="dcterms:W3CDTF">2021-04-19T19:03:00Z</dcterms:modified>
</cp:coreProperties>
</file>